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AC4" w:rsidRPr="00150AC4" w:rsidRDefault="00D12782" w:rsidP="00150AC4">
      <w:pPr>
        <w:ind w:right="-1"/>
        <w:jc w:val="both"/>
        <w:rPr>
          <w:rFonts w:ascii="Arial" w:eastAsia="Calibri" w:hAnsi="Arial" w:cs="Arial"/>
          <w:sz w:val="20"/>
          <w:szCs w:val="20"/>
        </w:rPr>
      </w:pPr>
      <w:r w:rsidRPr="00150AC4">
        <w:rPr>
          <w:rFonts w:ascii="Arial" w:eastAsia="Calibri" w:hAnsi="Arial" w:cs="Arial"/>
          <w:sz w:val="20"/>
          <w:szCs w:val="20"/>
        </w:rPr>
        <w:t xml:space="preserve">DECLARACIÓN </w:t>
      </w:r>
      <w:bookmarkStart w:id="0" w:name="_GoBack"/>
      <w:bookmarkEnd w:id="0"/>
      <w:r w:rsidRPr="00150AC4">
        <w:rPr>
          <w:rFonts w:ascii="Arial" w:eastAsia="Calibri" w:hAnsi="Arial" w:cs="Arial"/>
          <w:sz w:val="20"/>
          <w:szCs w:val="20"/>
        </w:rPr>
        <w:t xml:space="preserve">RESPONSABLE DE NO ESTAR INCURSOS EN LAS PROHIBICIONES ESTABLECIDAS EN </w:t>
      </w:r>
      <w:r w:rsidR="001C26D6">
        <w:rPr>
          <w:rFonts w:ascii="Arial" w:eastAsia="Calibri" w:hAnsi="Arial" w:cs="Arial"/>
          <w:sz w:val="20"/>
          <w:szCs w:val="20"/>
        </w:rPr>
        <w:t>LOS</w:t>
      </w:r>
      <w:r w:rsidRPr="00150AC4">
        <w:rPr>
          <w:rFonts w:ascii="Arial" w:eastAsia="Calibri" w:hAnsi="Arial" w:cs="Arial"/>
          <w:sz w:val="20"/>
          <w:szCs w:val="20"/>
        </w:rPr>
        <w:t xml:space="preserve"> ARTÍCULO</w:t>
      </w:r>
      <w:r w:rsidR="001C26D6">
        <w:rPr>
          <w:rFonts w:ascii="Arial" w:eastAsia="Calibri" w:hAnsi="Arial" w:cs="Arial"/>
          <w:sz w:val="20"/>
          <w:szCs w:val="20"/>
        </w:rPr>
        <w:t>S</w:t>
      </w:r>
      <w:r w:rsidRPr="00150AC4">
        <w:rPr>
          <w:rFonts w:ascii="Arial" w:eastAsia="Calibri" w:hAnsi="Arial" w:cs="Arial"/>
          <w:sz w:val="20"/>
          <w:szCs w:val="20"/>
        </w:rPr>
        <w:t xml:space="preserve"> 13.2 DE LA LEY 38/2003, DE 17 DE NOVIEMBRE, GENERAL DE SUBVENCIONES Y 11 DE LA LEY 7/2005 DE SUBVENCIONES DE LA CARM </w:t>
      </w:r>
      <w:r w:rsidR="00B64F8D">
        <w:rPr>
          <w:rFonts w:ascii="Arial" w:eastAsia="Calibri" w:hAnsi="Arial" w:cs="Arial"/>
          <w:sz w:val="20"/>
          <w:szCs w:val="20"/>
        </w:rPr>
        <w:t>Y COMUNICACIÓN DE LOS DATOS DE LA CUENTA BANCARIA PARA EL PAGO</w:t>
      </w:r>
    </w:p>
    <w:p w:rsidR="00D12782" w:rsidRPr="00150AC4" w:rsidRDefault="00D12782" w:rsidP="00AC7542">
      <w:pPr>
        <w:spacing w:after="120"/>
        <w:jc w:val="both"/>
        <w:rPr>
          <w:rFonts w:ascii="Arial" w:eastAsia="Calibri" w:hAnsi="Arial" w:cs="Arial"/>
          <w:sz w:val="20"/>
          <w:szCs w:val="20"/>
        </w:rPr>
      </w:pPr>
      <w:r w:rsidRPr="00150AC4">
        <w:rPr>
          <w:rFonts w:ascii="Arial" w:eastAsia="Calibri" w:hAnsi="Arial" w:cs="Arial"/>
          <w:sz w:val="20"/>
          <w:szCs w:val="20"/>
        </w:rPr>
        <w:t>D./D.ª …………………………</w:t>
      </w:r>
      <w:r w:rsidR="00380869">
        <w:rPr>
          <w:rFonts w:ascii="Arial" w:eastAsia="Calibri" w:hAnsi="Arial" w:cs="Arial"/>
          <w:sz w:val="20"/>
          <w:szCs w:val="20"/>
        </w:rPr>
        <w:t>…………………………….…,</w:t>
      </w:r>
      <w:r w:rsidR="000320EA" w:rsidRPr="00150AC4">
        <w:rPr>
          <w:rFonts w:ascii="Arial" w:eastAsia="Calibri" w:hAnsi="Arial" w:cs="Arial"/>
          <w:sz w:val="20"/>
          <w:szCs w:val="20"/>
        </w:rPr>
        <w:t xml:space="preserve"> con NIF</w:t>
      </w:r>
      <w:r w:rsidR="00380869">
        <w:rPr>
          <w:rFonts w:ascii="Arial" w:eastAsia="Calibri" w:hAnsi="Arial" w:cs="Arial"/>
          <w:sz w:val="20"/>
          <w:szCs w:val="20"/>
        </w:rPr>
        <w:t>. …………………, en calidad de representante legal de la entidad</w:t>
      </w:r>
      <w:r w:rsidRPr="00150AC4">
        <w:rPr>
          <w:rFonts w:ascii="Arial" w:eastAsia="Calibri" w:hAnsi="Arial" w:cs="Arial"/>
          <w:sz w:val="20"/>
          <w:szCs w:val="20"/>
        </w:rPr>
        <w:t>………………………………………</w:t>
      </w:r>
      <w:r w:rsidR="00380869">
        <w:rPr>
          <w:rFonts w:ascii="Arial" w:eastAsia="Calibri" w:hAnsi="Arial" w:cs="Arial"/>
          <w:sz w:val="20"/>
          <w:szCs w:val="20"/>
        </w:rPr>
        <w:t>, c</w:t>
      </w:r>
      <w:r w:rsidRPr="00150AC4">
        <w:rPr>
          <w:rFonts w:ascii="Arial" w:eastAsia="Calibri" w:hAnsi="Arial" w:cs="Arial"/>
          <w:sz w:val="20"/>
          <w:szCs w:val="20"/>
        </w:rPr>
        <w:t>on CIF</w:t>
      </w:r>
      <w:r w:rsidR="00380869">
        <w:rPr>
          <w:rFonts w:ascii="Arial" w:eastAsia="Calibri" w:hAnsi="Arial" w:cs="Arial"/>
          <w:sz w:val="20"/>
          <w:szCs w:val="20"/>
        </w:rPr>
        <w:t xml:space="preserve"> </w:t>
      </w:r>
      <w:r w:rsidRPr="00150AC4">
        <w:rPr>
          <w:rFonts w:ascii="Arial" w:eastAsia="Calibri" w:hAnsi="Arial" w:cs="Arial"/>
          <w:sz w:val="20"/>
          <w:szCs w:val="20"/>
        </w:rPr>
        <w:t>……………………</w:t>
      </w:r>
      <w:r w:rsidR="00380869">
        <w:rPr>
          <w:rFonts w:ascii="Arial" w:eastAsia="Calibri" w:hAnsi="Arial" w:cs="Arial"/>
          <w:sz w:val="20"/>
          <w:szCs w:val="20"/>
        </w:rPr>
        <w:t xml:space="preserve"> </w:t>
      </w:r>
      <w:r w:rsidRPr="00150AC4">
        <w:rPr>
          <w:rFonts w:ascii="Arial" w:eastAsia="Calibri" w:hAnsi="Arial" w:cs="Arial"/>
          <w:sz w:val="20"/>
          <w:szCs w:val="20"/>
        </w:rPr>
        <w:t xml:space="preserve"> y domicilio en ………………</w:t>
      </w:r>
      <w:r w:rsidR="00380869">
        <w:rPr>
          <w:rFonts w:ascii="Arial" w:eastAsia="Calibri" w:hAnsi="Arial" w:cs="Arial"/>
          <w:sz w:val="20"/>
          <w:szCs w:val="20"/>
        </w:rPr>
        <w:t>…….</w:t>
      </w:r>
      <w:r w:rsidRPr="00150AC4">
        <w:rPr>
          <w:rFonts w:ascii="Arial" w:eastAsia="Calibri" w:hAnsi="Arial" w:cs="Arial"/>
          <w:sz w:val="20"/>
          <w:szCs w:val="20"/>
        </w:rPr>
        <w:t>……</w:t>
      </w:r>
      <w:r w:rsidR="00380869">
        <w:rPr>
          <w:rFonts w:ascii="Arial" w:eastAsia="Calibri" w:hAnsi="Arial" w:cs="Arial"/>
          <w:sz w:val="20"/>
          <w:szCs w:val="20"/>
        </w:rPr>
        <w:t>………..</w:t>
      </w:r>
      <w:r w:rsidRPr="00150AC4">
        <w:rPr>
          <w:rFonts w:ascii="Arial" w:eastAsia="Calibri" w:hAnsi="Arial" w:cs="Arial"/>
          <w:sz w:val="20"/>
          <w:szCs w:val="20"/>
        </w:rPr>
        <w:t>….………</w:t>
      </w:r>
      <w:r w:rsidR="00380869">
        <w:rPr>
          <w:rFonts w:ascii="Arial" w:eastAsia="Calibri" w:hAnsi="Arial" w:cs="Arial"/>
          <w:sz w:val="20"/>
          <w:szCs w:val="20"/>
        </w:rPr>
        <w:t xml:space="preserve">, </w:t>
      </w:r>
      <w:r w:rsidRPr="00150AC4">
        <w:rPr>
          <w:rFonts w:ascii="Arial" w:eastAsia="Calibri" w:hAnsi="Arial" w:cs="Arial"/>
          <w:sz w:val="20"/>
          <w:szCs w:val="20"/>
        </w:rPr>
        <w:t>Municipio</w:t>
      </w:r>
      <w:r w:rsidR="00380869">
        <w:rPr>
          <w:rFonts w:ascii="Arial" w:eastAsia="Calibri" w:hAnsi="Arial" w:cs="Arial"/>
          <w:sz w:val="20"/>
          <w:szCs w:val="20"/>
        </w:rPr>
        <w:t xml:space="preserve"> </w:t>
      </w:r>
      <w:r w:rsidRPr="00150AC4">
        <w:rPr>
          <w:rFonts w:ascii="Arial" w:eastAsia="Calibri" w:hAnsi="Arial" w:cs="Arial"/>
          <w:sz w:val="20"/>
          <w:szCs w:val="20"/>
        </w:rPr>
        <w:t>………………</w:t>
      </w:r>
      <w:r w:rsidR="001C26D6">
        <w:rPr>
          <w:rFonts w:ascii="Arial" w:eastAsia="Calibri" w:hAnsi="Arial" w:cs="Arial"/>
          <w:sz w:val="20"/>
          <w:szCs w:val="20"/>
        </w:rPr>
        <w:t>,</w:t>
      </w:r>
      <w:r w:rsidRPr="00150AC4">
        <w:rPr>
          <w:rFonts w:ascii="Arial" w:eastAsia="Calibri" w:hAnsi="Arial" w:cs="Arial"/>
          <w:sz w:val="20"/>
          <w:szCs w:val="20"/>
        </w:rPr>
        <w:t xml:space="preserve"> código postal</w:t>
      </w:r>
      <w:r w:rsidR="00380869">
        <w:rPr>
          <w:rFonts w:ascii="Arial" w:eastAsia="Calibri" w:hAnsi="Arial" w:cs="Arial"/>
          <w:sz w:val="20"/>
          <w:szCs w:val="20"/>
        </w:rPr>
        <w:t xml:space="preserve"> …………..…, </w:t>
      </w:r>
      <w:r w:rsidRPr="00150AC4">
        <w:rPr>
          <w:rFonts w:ascii="Arial" w:eastAsia="Calibri" w:hAnsi="Arial" w:cs="Arial"/>
          <w:sz w:val="20"/>
          <w:szCs w:val="20"/>
        </w:rPr>
        <w:t>Teléfono</w:t>
      </w:r>
      <w:r w:rsidR="00380869">
        <w:rPr>
          <w:rFonts w:ascii="Arial" w:eastAsia="Calibri" w:hAnsi="Arial" w:cs="Arial"/>
          <w:sz w:val="20"/>
          <w:szCs w:val="20"/>
        </w:rPr>
        <w:t xml:space="preserve"> </w:t>
      </w:r>
      <w:r w:rsidRPr="00150AC4">
        <w:rPr>
          <w:rFonts w:ascii="Arial" w:eastAsia="Calibri" w:hAnsi="Arial" w:cs="Arial"/>
          <w:sz w:val="20"/>
          <w:szCs w:val="20"/>
        </w:rPr>
        <w:t>………………</w:t>
      </w:r>
      <w:r w:rsidR="00380869">
        <w:rPr>
          <w:rFonts w:ascii="Arial" w:eastAsia="Calibri" w:hAnsi="Arial" w:cs="Arial"/>
          <w:sz w:val="20"/>
          <w:szCs w:val="20"/>
        </w:rPr>
        <w:t xml:space="preserve">, </w:t>
      </w:r>
      <w:r w:rsidRPr="00150AC4">
        <w:rPr>
          <w:rFonts w:ascii="Arial" w:eastAsia="Calibri" w:hAnsi="Arial" w:cs="Arial"/>
          <w:sz w:val="20"/>
          <w:szCs w:val="20"/>
        </w:rPr>
        <w:t>Fax…….………..</w:t>
      </w:r>
      <w:r w:rsidR="00380869">
        <w:rPr>
          <w:rFonts w:ascii="Arial" w:eastAsia="Calibri" w:hAnsi="Arial" w:cs="Arial"/>
          <w:sz w:val="20"/>
          <w:szCs w:val="20"/>
        </w:rPr>
        <w:t xml:space="preserve">, </w:t>
      </w:r>
      <w:r w:rsidRPr="00150AC4">
        <w:rPr>
          <w:rFonts w:ascii="Arial" w:eastAsia="Calibri" w:hAnsi="Arial" w:cs="Arial"/>
          <w:sz w:val="20"/>
          <w:szCs w:val="20"/>
        </w:rPr>
        <w:t xml:space="preserve">dirección </w:t>
      </w:r>
      <w:r w:rsidR="00380869">
        <w:rPr>
          <w:rFonts w:ascii="Arial" w:eastAsia="Calibri" w:hAnsi="Arial" w:cs="Arial"/>
          <w:sz w:val="20"/>
          <w:szCs w:val="20"/>
        </w:rPr>
        <w:t xml:space="preserve">de </w:t>
      </w:r>
      <w:r w:rsidRPr="00150AC4">
        <w:rPr>
          <w:rFonts w:ascii="Arial" w:eastAsia="Calibri" w:hAnsi="Arial" w:cs="Arial"/>
          <w:sz w:val="20"/>
          <w:szCs w:val="20"/>
        </w:rPr>
        <w:t>correo electrónico</w:t>
      </w:r>
      <w:r w:rsidR="00380869">
        <w:rPr>
          <w:rFonts w:ascii="Arial" w:eastAsia="Calibri" w:hAnsi="Arial" w:cs="Arial"/>
          <w:sz w:val="20"/>
          <w:szCs w:val="20"/>
        </w:rPr>
        <w:t xml:space="preserve"> a efectos de notificaciones</w:t>
      </w:r>
      <w:r w:rsidR="001C26D6">
        <w:rPr>
          <w:rFonts w:ascii="Arial" w:eastAsia="Calibri" w:hAnsi="Arial" w:cs="Arial"/>
          <w:sz w:val="20"/>
          <w:szCs w:val="20"/>
        </w:rPr>
        <w:t>……………….……………</w:t>
      </w:r>
      <w:r w:rsidRPr="00150AC4">
        <w:rPr>
          <w:rFonts w:ascii="Arial" w:eastAsia="Calibri" w:hAnsi="Arial" w:cs="Arial"/>
          <w:sz w:val="20"/>
          <w:szCs w:val="20"/>
        </w:rPr>
        <w:t>.</w:t>
      </w:r>
    </w:p>
    <w:p w:rsidR="00D12782" w:rsidRDefault="00D12782" w:rsidP="00AC7542">
      <w:pPr>
        <w:spacing w:after="120"/>
        <w:jc w:val="both"/>
        <w:rPr>
          <w:rFonts w:ascii="Arial" w:eastAsia="Calibri" w:hAnsi="Arial" w:cs="Arial"/>
        </w:rPr>
      </w:pPr>
      <w:r w:rsidRPr="00150AC4">
        <w:rPr>
          <w:rFonts w:ascii="Arial" w:eastAsia="Calibri" w:hAnsi="Arial" w:cs="Arial"/>
        </w:rPr>
        <w:t>DECLARO</w:t>
      </w:r>
      <w:r w:rsidR="00AC7542">
        <w:rPr>
          <w:rFonts w:ascii="Arial" w:eastAsia="Calibri" w:hAnsi="Arial" w:cs="Arial"/>
        </w:rPr>
        <w:t>,</w:t>
      </w:r>
      <w:r w:rsidR="00AC7542" w:rsidRPr="00AC7542">
        <w:t xml:space="preserve"> </w:t>
      </w:r>
      <w:r w:rsidR="00AC7542" w:rsidRPr="00AC7542">
        <w:rPr>
          <w:rFonts w:ascii="Arial" w:eastAsia="Calibri" w:hAnsi="Arial" w:cs="Arial"/>
        </w:rPr>
        <w:t>a efectos de</w:t>
      </w:r>
      <w:r w:rsidR="00AC7542">
        <w:rPr>
          <w:rFonts w:ascii="Arial" w:eastAsia="Calibri" w:hAnsi="Arial" w:cs="Arial"/>
        </w:rPr>
        <w:t xml:space="preserve"> la</w:t>
      </w:r>
      <w:r w:rsidR="00AC7542" w:rsidRPr="00AC7542">
        <w:rPr>
          <w:rFonts w:ascii="Arial" w:eastAsia="Calibri" w:hAnsi="Arial" w:cs="Arial"/>
        </w:rPr>
        <w:t xml:space="preserve"> </w:t>
      </w:r>
      <w:r w:rsidR="00AC7542">
        <w:rPr>
          <w:rFonts w:ascii="Arial" w:eastAsia="Calibri" w:hAnsi="Arial" w:cs="Arial"/>
        </w:rPr>
        <w:t>concesión y p</w:t>
      </w:r>
      <w:r w:rsidR="00AC7542" w:rsidRPr="00AC7542">
        <w:rPr>
          <w:rFonts w:ascii="Arial" w:eastAsia="Calibri" w:hAnsi="Arial" w:cs="Arial"/>
        </w:rPr>
        <w:t>a</w:t>
      </w:r>
      <w:r w:rsidR="00AC7542">
        <w:rPr>
          <w:rFonts w:ascii="Arial" w:eastAsia="Calibri" w:hAnsi="Arial" w:cs="Arial"/>
        </w:rPr>
        <w:t>g</w:t>
      </w:r>
      <w:r w:rsidR="00AC7542" w:rsidRPr="00AC7542">
        <w:rPr>
          <w:rFonts w:ascii="Arial" w:eastAsia="Calibri" w:hAnsi="Arial" w:cs="Arial"/>
        </w:rPr>
        <w:t xml:space="preserve">o de la subvención </w:t>
      </w:r>
      <w:r w:rsidR="00AC7542">
        <w:rPr>
          <w:rFonts w:ascii="Arial" w:eastAsia="Calibri" w:hAnsi="Arial" w:cs="Arial"/>
        </w:rPr>
        <w:t xml:space="preserve">como consecuencia </w:t>
      </w:r>
      <w:r w:rsidR="00AC7542" w:rsidRPr="00AC7542">
        <w:rPr>
          <w:rFonts w:ascii="Arial" w:eastAsia="Calibri" w:hAnsi="Arial" w:cs="Arial"/>
        </w:rPr>
        <w:t>de gastos extraordinarios originados por el COVID-19</w:t>
      </w:r>
      <w:r w:rsidRPr="00150AC4">
        <w:rPr>
          <w:rFonts w:ascii="Arial" w:eastAsia="Calibri" w:hAnsi="Arial" w:cs="Arial"/>
        </w:rPr>
        <w:t>:</w:t>
      </w:r>
    </w:p>
    <w:p w:rsidR="00D12782" w:rsidRPr="00B64F8D" w:rsidRDefault="00D12782" w:rsidP="00AC7542">
      <w:pPr>
        <w:pStyle w:val="Prrafodelista"/>
        <w:numPr>
          <w:ilvl w:val="0"/>
          <w:numId w:val="2"/>
        </w:numPr>
        <w:spacing w:after="120"/>
        <w:ind w:left="425" w:hanging="425"/>
        <w:jc w:val="both"/>
        <w:rPr>
          <w:rFonts w:ascii="Arial" w:eastAsia="Calibri" w:hAnsi="Arial" w:cs="Arial"/>
          <w:sz w:val="20"/>
          <w:szCs w:val="20"/>
        </w:rPr>
      </w:pPr>
      <w:r w:rsidRPr="00B64F8D">
        <w:rPr>
          <w:rFonts w:ascii="Arial" w:eastAsia="Calibri" w:hAnsi="Arial" w:cs="Arial"/>
          <w:sz w:val="20"/>
          <w:szCs w:val="20"/>
        </w:rPr>
        <w:t>Que la entidad no se encuentra incursa en ninguna de las circunstancias establecida en el apartado 2 del artículo 13 de la Ley 38/2003, de 17 de noviembre, General de Subvenciones y en el artículo 29.4 de la Ley 7/2005, de 18 de noviembre, de subvenciones de la Comunidad Autónoma de la Región de Murcia</w:t>
      </w:r>
      <w:r w:rsidR="001966E0">
        <w:rPr>
          <w:rFonts w:ascii="Arial" w:eastAsia="Calibri" w:hAnsi="Arial" w:cs="Arial"/>
          <w:sz w:val="20"/>
          <w:szCs w:val="20"/>
        </w:rPr>
        <w:t xml:space="preserve"> y está legalmente constituida e inscrita en el Registro de Servicios Sociales de la Región de Murcia, </w:t>
      </w:r>
      <w:r w:rsidRPr="00B64F8D">
        <w:rPr>
          <w:rFonts w:ascii="Arial" w:eastAsia="Calibri" w:hAnsi="Arial" w:cs="Arial"/>
          <w:sz w:val="20"/>
          <w:szCs w:val="20"/>
        </w:rPr>
        <w:t xml:space="preserve"> a efectos de obtener la condición de beneficiario de subvenciones públicas.</w:t>
      </w:r>
    </w:p>
    <w:p w:rsidR="00D12782" w:rsidRPr="00150AC4" w:rsidRDefault="00D12782" w:rsidP="00B64F8D">
      <w:pPr>
        <w:pStyle w:val="Prrafodelista"/>
        <w:numPr>
          <w:ilvl w:val="0"/>
          <w:numId w:val="2"/>
        </w:numPr>
        <w:spacing w:after="120"/>
        <w:ind w:left="426" w:hanging="426"/>
        <w:jc w:val="both"/>
        <w:rPr>
          <w:rFonts w:ascii="Arial" w:eastAsia="Calibri" w:hAnsi="Arial" w:cs="Arial"/>
          <w:sz w:val="20"/>
          <w:szCs w:val="20"/>
        </w:rPr>
      </w:pPr>
      <w:r w:rsidRPr="00150AC4">
        <w:rPr>
          <w:rFonts w:ascii="Arial" w:eastAsia="Calibri" w:hAnsi="Arial" w:cs="Arial"/>
          <w:sz w:val="20"/>
          <w:szCs w:val="20"/>
        </w:rPr>
        <w:t>Que la entidad se halla al corriente en sus obligaciones Tributarias</w:t>
      </w:r>
      <w:r w:rsidR="001C26D6">
        <w:rPr>
          <w:rFonts w:ascii="Arial" w:eastAsia="Calibri" w:hAnsi="Arial" w:cs="Arial"/>
          <w:sz w:val="20"/>
          <w:szCs w:val="20"/>
        </w:rPr>
        <w:t xml:space="preserve"> con la Agencia Estatal de Administración Tributaria, con la Agencia Tributaria de la Región de Murcia</w:t>
      </w:r>
      <w:r w:rsidRPr="00150AC4">
        <w:rPr>
          <w:rFonts w:ascii="Arial" w:eastAsia="Calibri" w:hAnsi="Arial" w:cs="Arial"/>
          <w:sz w:val="20"/>
          <w:szCs w:val="20"/>
        </w:rPr>
        <w:t xml:space="preserve"> y </w:t>
      </w:r>
      <w:r w:rsidR="001C26D6">
        <w:rPr>
          <w:rFonts w:ascii="Arial" w:eastAsia="Calibri" w:hAnsi="Arial" w:cs="Arial"/>
          <w:sz w:val="20"/>
          <w:szCs w:val="20"/>
        </w:rPr>
        <w:t>con</w:t>
      </w:r>
      <w:r w:rsidRPr="00150AC4">
        <w:rPr>
          <w:rFonts w:ascii="Arial" w:eastAsia="Calibri" w:hAnsi="Arial" w:cs="Arial"/>
          <w:sz w:val="20"/>
          <w:szCs w:val="20"/>
        </w:rPr>
        <w:t xml:space="preserve"> la Seguridad Social, de acuerdo con lo previsto en los artículos 14.1 e) y 34 de la Ley 38/2003, de 17 de noviembre, General de Subvenciones, y artículo 11 de la Ley 7/2005, de 18 de noviembre, de Subvenciones de la Comunidad Autónoma de la Región de Murcia.</w:t>
      </w:r>
    </w:p>
    <w:p w:rsidR="00D12782" w:rsidRPr="00150AC4" w:rsidRDefault="00D12782" w:rsidP="00B64F8D">
      <w:pPr>
        <w:pStyle w:val="Prrafodelista"/>
        <w:numPr>
          <w:ilvl w:val="0"/>
          <w:numId w:val="2"/>
        </w:numPr>
        <w:spacing w:after="120"/>
        <w:ind w:left="426" w:hanging="426"/>
        <w:jc w:val="both"/>
        <w:rPr>
          <w:rFonts w:ascii="Arial" w:eastAsia="Calibri" w:hAnsi="Arial" w:cs="Arial"/>
          <w:sz w:val="20"/>
          <w:szCs w:val="20"/>
        </w:rPr>
      </w:pPr>
      <w:r w:rsidRPr="00150AC4">
        <w:rPr>
          <w:rFonts w:ascii="Arial" w:eastAsia="Calibri" w:hAnsi="Arial" w:cs="Arial"/>
          <w:sz w:val="20"/>
          <w:szCs w:val="20"/>
        </w:rPr>
        <w:t>Que a efectos de lo dispuesto en los artículos anteriores y conforme al artículo 28 de la Ley 39/2015, de 1 de octubre, del Procedimiento Administrativo Común de las Administraciones Públicas</w:t>
      </w:r>
      <w:r w:rsidR="007336F6">
        <w:rPr>
          <w:rFonts w:ascii="Arial" w:eastAsia="Calibri" w:hAnsi="Arial" w:cs="Arial"/>
          <w:sz w:val="20"/>
          <w:szCs w:val="20"/>
        </w:rPr>
        <w:t>, la Administración actuante podrá consultar o recabar de forma electrónica, salvo que el interesado se oponga</w:t>
      </w:r>
      <w:r w:rsidR="00B64F8D">
        <w:rPr>
          <w:rFonts w:ascii="Arial" w:eastAsia="Calibri" w:hAnsi="Arial" w:cs="Arial"/>
          <w:sz w:val="20"/>
          <w:szCs w:val="20"/>
        </w:rPr>
        <w:t xml:space="preserve"> o no autorice</w:t>
      </w:r>
      <w:r w:rsidRPr="00150AC4">
        <w:rPr>
          <w:rFonts w:ascii="Arial" w:eastAsia="Calibri" w:hAnsi="Arial" w:cs="Arial"/>
          <w:sz w:val="20"/>
          <w:szCs w:val="20"/>
        </w:rPr>
        <w:t>,</w:t>
      </w:r>
      <w:r w:rsidR="007336F6">
        <w:rPr>
          <w:rFonts w:ascii="Arial" w:eastAsia="Calibri" w:hAnsi="Arial" w:cs="Arial"/>
          <w:sz w:val="20"/>
          <w:szCs w:val="20"/>
        </w:rPr>
        <w:t xml:space="preserve"> los datos personales relacionados a continuación, necesarios para la </w:t>
      </w:r>
      <w:r w:rsidRPr="00150AC4">
        <w:rPr>
          <w:rFonts w:ascii="Arial" w:eastAsia="Calibri" w:hAnsi="Arial" w:cs="Arial"/>
          <w:sz w:val="20"/>
          <w:szCs w:val="20"/>
        </w:rPr>
        <w:t>concesión de la subvención.</w:t>
      </w:r>
    </w:p>
    <w:p w:rsidR="00D12782" w:rsidRPr="00150AC4" w:rsidRDefault="00B64F8D" w:rsidP="00D12782">
      <w:pPr>
        <w:spacing w:after="120"/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Si se </w:t>
      </w:r>
      <w:r w:rsidR="00FA0C5A">
        <w:rPr>
          <w:rFonts w:ascii="Arial" w:eastAsia="Calibri" w:hAnsi="Arial" w:cs="Arial"/>
          <w:sz w:val="20"/>
          <w:szCs w:val="20"/>
        </w:rPr>
        <w:t>opon</w:t>
      </w:r>
      <w:r>
        <w:rPr>
          <w:rFonts w:ascii="Arial" w:eastAsia="Calibri" w:hAnsi="Arial" w:cs="Arial"/>
          <w:sz w:val="20"/>
          <w:szCs w:val="20"/>
        </w:rPr>
        <w:t>e</w:t>
      </w:r>
      <w:r w:rsidR="00FA0C5A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 xml:space="preserve">o no autoriza </w:t>
      </w:r>
      <w:r w:rsidR="00D12782" w:rsidRPr="00150AC4">
        <w:rPr>
          <w:rFonts w:ascii="Arial" w:eastAsia="Calibri" w:hAnsi="Arial" w:cs="Arial"/>
          <w:sz w:val="20"/>
          <w:szCs w:val="20"/>
        </w:rPr>
        <w:t>la consulta</w:t>
      </w:r>
      <w:r w:rsidR="00FA0C5A">
        <w:rPr>
          <w:rFonts w:ascii="Arial" w:eastAsia="Calibri" w:hAnsi="Arial" w:cs="Arial"/>
          <w:sz w:val="20"/>
          <w:szCs w:val="20"/>
        </w:rPr>
        <w:t xml:space="preserve"> de estos documentos</w:t>
      </w:r>
      <w:r w:rsidR="00D12782" w:rsidRPr="00150AC4">
        <w:rPr>
          <w:rFonts w:ascii="Arial" w:eastAsia="Calibri" w:hAnsi="Arial" w:cs="Arial"/>
          <w:sz w:val="20"/>
          <w:szCs w:val="20"/>
        </w:rPr>
        <w:t>, marque la/s siguiente/s casilla/s:</w:t>
      </w:r>
    </w:p>
    <w:p w:rsidR="00D12782" w:rsidRPr="00150AC4" w:rsidRDefault="00D12782" w:rsidP="00D12782">
      <w:pPr>
        <w:spacing w:after="120"/>
        <w:jc w:val="both"/>
        <w:rPr>
          <w:rFonts w:ascii="Arial" w:eastAsia="Calibri" w:hAnsi="Arial" w:cs="Arial"/>
          <w:sz w:val="20"/>
          <w:szCs w:val="20"/>
        </w:rPr>
      </w:pPr>
      <w:r w:rsidRPr="00150AC4">
        <w:rPr>
          <w:rFonts w:ascii="Arial" w:eastAsia="Calibri" w:hAnsi="Arial" w:cs="Arial"/>
          <w:sz w:val="20"/>
          <w:szCs w:val="20"/>
        </w:rPr>
        <w:t xml:space="preserve">□ </w:t>
      </w:r>
      <w:r w:rsidR="00FA0C5A" w:rsidRPr="00B64F8D">
        <w:rPr>
          <w:rFonts w:ascii="Arial" w:eastAsia="Calibri" w:hAnsi="Arial" w:cs="Arial"/>
          <w:caps/>
          <w:sz w:val="20"/>
          <w:szCs w:val="20"/>
        </w:rPr>
        <w:t>M</w:t>
      </w:r>
      <w:r w:rsidR="00B64F8D" w:rsidRPr="00B64F8D">
        <w:rPr>
          <w:rFonts w:ascii="Arial" w:eastAsia="Calibri" w:hAnsi="Arial" w:cs="Arial"/>
          <w:caps/>
          <w:sz w:val="20"/>
          <w:szCs w:val="20"/>
        </w:rPr>
        <w:t>e</w:t>
      </w:r>
      <w:r w:rsidR="00FA0C5A">
        <w:rPr>
          <w:rFonts w:ascii="Arial" w:eastAsia="Calibri" w:hAnsi="Arial" w:cs="Arial"/>
          <w:sz w:val="20"/>
          <w:szCs w:val="20"/>
        </w:rPr>
        <w:t xml:space="preserve"> </w:t>
      </w:r>
      <w:r w:rsidR="00B64F8D">
        <w:rPr>
          <w:rFonts w:ascii="Arial" w:eastAsia="Calibri" w:hAnsi="Arial" w:cs="Arial"/>
          <w:caps/>
          <w:sz w:val="20"/>
          <w:szCs w:val="20"/>
        </w:rPr>
        <w:t xml:space="preserve">opongo </w:t>
      </w:r>
      <w:r w:rsidR="00FA0C5A">
        <w:rPr>
          <w:rFonts w:ascii="Arial" w:eastAsia="Calibri" w:hAnsi="Arial" w:cs="Arial"/>
          <w:sz w:val="20"/>
          <w:szCs w:val="20"/>
        </w:rPr>
        <w:t>a que el</w:t>
      </w:r>
      <w:r w:rsidRPr="00150AC4">
        <w:rPr>
          <w:rFonts w:ascii="Arial" w:eastAsia="Calibri" w:hAnsi="Arial" w:cs="Arial"/>
          <w:sz w:val="20"/>
          <w:szCs w:val="20"/>
        </w:rPr>
        <w:t xml:space="preserve"> órgano administrativo consulte los datos de Identidad de la entidad.</w:t>
      </w:r>
    </w:p>
    <w:p w:rsidR="00FA0C5A" w:rsidRDefault="00D12782" w:rsidP="00D12782">
      <w:pPr>
        <w:spacing w:after="120"/>
        <w:jc w:val="both"/>
        <w:rPr>
          <w:rFonts w:ascii="Arial" w:eastAsia="Calibri" w:hAnsi="Arial" w:cs="Arial"/>
          <w:sz w:val="20"/>
          <w:szCs w:val="20"/>
        </w:rPr>
      </w:pPr>
      <w:r w:rsidRPr="00150AC4">
        <w:rPr>
          <w:rFonts w:ascii="Arial" w:eastAsia="Calibri" w:hAnsi="Arial" w:cs="Arial"/>
          <w:sz w:val="20"/>
          <w:szCs w:val="20"/>
        </w:rPr>
        <w:t xml:space="preserve">□ </w:t>
      </w:r>
      <w:r w:rsidR="00B64F8D" w:rsidRPr="00B64F8D">
        <w:rPr>
          <w:rFonts w:ascii="Arial" w:eastAsia="Calibri" w:hAnsi="Arial" w:cs="Arial"/>
          <w:caps/>
          <w:sz w:val="20"/>
          <w:szCs w:val="20"/>
        </w:rPr>
        <w:t>No</w:t>
      </w:r>
      <w:r w:rsidR="00B64F8D">
        <w:rPr>
          <w:rFonts w:ascii="Arial" w:eastAsia="Calibri" w:hAnsi="Arial" w:cs="Arial"/>
          <w:sz w:val="20"/>
          <w:szCs w:val="20"/>
        </w:rPr>
        <w:t xml:space="preserve"> AUTORIZO</w:t>
      </w:r>
      <w:r w:rsidR="00FA0C5A">
        <w:rPr>
          <w:rFonts w:ascii="Arial" w:eastAsia="Calibri" w:hAnsi="Arial" w:cs="Arial"/>
          <w:sz w:val="20"/>
          <w:szCs w:val="20"/>
        </w:rPr>
        <w:t xml:space="preserve"> que el</w:t>
      </w:r>
      <w:r w:rsidRPr="00150AC4">
        <w:rPr>
          <w:rFonts w:ascii="Arial" w:eastAsia="Calibri" w:hAnsi="Arial" w:cs="Arial"/>
          <w:sz w:val="20"/>
          <w:szCs w:val="20"/>
        </w:rPr>
        <w:t xml:space="preserve"> órgano administrativo consulte </w:t>
      </w:r>
      <w:r w:rsidR="00B47622">
        <w:rPr>
          <w:rFonts w:ascii="Arial" w:eastAsia="Calibri" w:hAnsi="Arial" w:cs="Arial"/>
          <w:sz w:val="20"/>
          <w:szCs w:val="20"/>
        </w:rPr>
        <w:t>la acreditación</w:t>
      </w:r>
      <w:r w:rsidRPr="00150AC4">
        <w:rPr>
          <w:rFonts w:ascii="Arial" w:eastAsia="Calibri" w:hAnsi="Arial" w:cs="Arial"/>
          <w:sz w:val="20"/>
          <w:szCs w:val="20"/>
        </w:rPr>
        <w:t xml:space="preserve"> de estar al corriente</w:t>
      </w:r>
      <w:r w:rsidR="00FA0C5A">
        <w:rPr>
          <w:rFonts w:ascii="Arial" w:eastAsia="Calibri" w:hAnsi="Arial" w:cs="Arial"/>
          <w:sz w:val="20"/>
          <w:szCs w:val="20"/>
        </w:rPr>
        <w:t xml:space="preserve"> de pago</w:t>
      </w:r>
      <w:r w:rsidRPr="00150AC4">
        <w:rPr>
          <w:rFonts w:ascii="Arial" w:eastAsia="Calibri" w:hAnsi="Arial" w:cs="Arial"/>
          <w:sz w:val="20"/>
          <w:szCs w:val="20"/>
        </w:rPr>
        <w:t xml:space="preserve"> de las obligaciones </w:t>
      </w:r>
      <w:r w:rsidR="00FA0C5A">
        <w:rPr>
          <w:rFonts w:ascii="Arial" w:eastAsia="Calibri" w:hAnsi="Arial" w:cs="Arial"/>
          <w:sz w:val="20"/>
          <w:szCs w:val="20"/>
        </w:rPr>
        <w:t xml:space="preserve">tributarias </w:t>
      </w:r>
      <w:r w:rsidR="001C26D6">
        <w:rPr>
          <w:rFonts w:ascii="Arial" w:eastAsia="Calibri" w:hAnsi="Arial" w:cs="Arial"/>
          <w:sz w:val="20"/>
          <w:szCs w:val="20"/>
        </w:rPr>
        <w:t>ante</w:t>
      </w:r>
      <w:r w:rsidR="00FA0C5A">
        <w:rPr>
          <w:rFonts w:ascii="Arial" w:eastAsia="Calibri" w:hAnsi="Arial" w:cs="Arial"/>
          <w:sz w:val="20"/>
          <w:szCs w:val="20"/>
        </w:rPr>
        <w:t xml:space="preserve"> </w:t>
      </w:r>
      <w:r w:rsidRPr="00150AC4">
        <w:rPr>
          <w:rFonts w:ascii="Arial" w:eastAsia="Calibri" w:hAnsi="Arial" w:cs="Arial"/>
          <w:sz w:val="20"/>
          <w:szCs w:val="20"/>
        </w:rPr>
        <w:t>la A</w:t>
      </w:r>
      <w:r w:rsidR="001C26D6">
        <w:rPr>
          <w:rFonts w:ascii="Arial" w:eastAsia="Calibri" w:hAnsi="Arial" w:cs="Arial"/>
          <w:sz w:val="20"/>
          <w:szCs w:val="20"/>
        </w:rPr>
        <w:t xml:space="preserve">gencia </w:t>
      </w:r>
      <w:r w:rsidRPr="00150AC4">
        <w:rPr>
          <w:rFonts w:ascii="Arial" w:eastAsia="Calibri" w:hAnsi="Arial" w:cs="Arial"/>
          <w:sz w:val="20"/>
          <w:szCs w:val="20"/>
        </w:rPr>
        <w:t>E</w:t>
      </w:r>
      <w:r w:rsidR="001C26D6">
        <w:rPr>
          <w:rFonts w:ascii="Arial" w:eastAsia="Calibri" w:hAnsi="Arial" w:cs="Arial"/>
          <w:sz w:val="20"/>
          <w:szCs w:val="20"/>
        </w:rPr>
        <w:t xml:space="preserve">statal de </w:t>
      </w:r>
      <w:r w:rsidRPr="00150AC4">
        <w:rPr>
          <w:rFonts w:ascii="Arial" w:eastAsia="Calibri" w:hAnsi="Arial" w:cs="Arial"/>
          <w:sz w:val="20"/>
          <w:szCs w:val="20"/>
        </w:rPr>
        <w:t>A</w:t>
      </w:r>
      <w:r w:rsidR="001C26D6">
        <w:rPr>
          <w:rFonts w:ascii="Arial" w:eastAsia="Calibri" w:hAnsi="Arial" w:cs="Arial"/>
          <w:sz w:val="20"/>
          <w:szCs w:val="20"/>
        </w:rPr>
        <w:t xml:space="preserve">dministración </w:t>
      </w:r>
      <w:r w:rsidRPr="00150AC4">
        <w:rPr>
          <w:rFonts w:ascii="Arial" w:eastAsia="Calibri" w:hAnsi="Arial" w:cs="Arial"/>
          <w:sz w:val="20"/>
          <w:szCs w:val="20"/>
        </w:rPr>
        <w:t>T</w:t>
      </w:r>
      <w:r w:rsidR="001C26D6">
        <w:rPr>
          <w:rFonts w:ascii="Arial" w:eastAsia="Calibri" w:hAnsi="Arial" w:cs="Arial"/>
          <w:sz w:val="20"/>
          <w:szCs w:val="20"/>
        </w:rPr>
        <w:t>ributaria</w:t>
      </w:r>
      <w:r w:rsidR="00FA0C5A">
        <w:rPr>
          <w:rFonts w:ascii="Arial" w:eastAsia="Calibri" w:hAnsi="Arial" w:cs="Arial"/>
          <w:sz w:val="20"/>
          <w:szCs w:val="20"/>
        </w:rPr>
        <w:t>.</w:t>
      </w:r>
    </w:p>
    <w:p w:rsidR="00D12782" w:rsidRPr="00B64F8D" w:rsidRDefault="00FA0C5A" w:rsidP="00D12782">
      <w:pPr>
        <w:spacing w:after="120"/>
        <w:jc w:val="both"/>
        <w:rPr>
          <w:rFonts w:ascii="Arial" w:eastAsia="Calibri" w:hAnsi="Arial" w:cs="Arial"/>
          <w:caps/>
          <w:sz w:val="20"/>
          <w:szCs w:val="20"/>
        </w:rPr>
      </w:pPr>
      <w:r w:rsidRPr="00150AC4">
        <w:rPr>
          <w:rFonts w:ascii="Arial" w:eastAsia="Calibri" w:hAnsi="Arial" w:cs="Arial"/>
          <w:sz w:val="20"/>
          <w:szCs w:val="20"/>
        </w:rPr>
        <w:t>□</w:t>
      </w:r>
      <w:r w:rsidR="00B64F8D">
        <w:rPr>
          <w:rFonts w:ascii="Arial" w:eastAsia="Calibri" w:hAnsi="Arial" w:cs="Arial"/>
          <w:sz w:val="20"/>
          <w:szCs w:val="20"/>
        </w:rPr>
        <w:t xml:space="preserve"> </w:t>
      </w:r>
      <w:r w:rsidR="00B64F8D">
        <w:rPr>
          <w:rFonts w:ascii="Arial" w:eastAsia="Calibri" w:hAnsi="Arial" w:cs="Arial"/>
          <w:caps/>
          <w:sz w:val="20"/>
          <w:szCs w:val="20"/>
        </w:rPr>
        <w:t xml:space="preserve">NO </w:t>
      </w:r>
      <w:r w:rsidR="00B64F8D" w:rsidRPr="00B64F8D">
        <w:rPr>
          <w:rFonts w:ascii="Arial" w:eastAsia="Calibri" w:hAnsi="Arial" w:cs="Arial"/>
          <w:sz w:val="20"/>
          <w:szCs w:val="20"/>
        </w:rPr>
        <w:t>AUTORIZO</w:t>
      </w:r>
      <w:r>
        <w:rPr>
          <w:rFonts w:ascii="Arial" w:eastAsia="Calibri" w:hAnsi="Arial" w:cs="Arial"/>
          <w:sz w:val="20"/>
          <w:szCs w:val="20"/>
        </w:rPr>
        <w:t xml:space="preserve"> que el</w:t>
      </w:r>
      <w:r w:rsidRPr="00150AC4">
        <w:rPr>
          <w:rFonts w:ascii="Arial" w:eastAsia="Calibri" w:hAnsi="Arial" w:cs="Arial"/>
          <w:sz w:val="20"/>
          <w:szCs w:val="20"/>
        </w:rPr>
        <w:t xml:space="preserve"> órgano administrativo consulte </w:t>
      </w:r>
      <w:r w:rsidR="001C26D6">
        <w:rPr>
          <w:rFonts w:ascii="Arial" w:eastAsia="Calibri" w:hAnsi="Arial" w:cs="Arial"/>
          <w:sz w:val="20"/>
          <w:szCs w:val="20"/>
        </w:rPr>
        <w:t>la acreditación</w:t>
      </w:r>
      <w:r w:rsidRPr="00150AC4">
        <w:rPr>
          <w:rFonts w:ascii="Arial" w:eastAsia="Calibri" w:hAnsi="Arial" w:cs="Arial"/>
          <w:sz w:val="20"/>
          <w:szCs w:val="20"/>
        </w:rPr>
        <w:t xml:space="preserve"> de estar al</w:t>
      </w:r>
      <w:r>
        <w:rPr>
          <w:rFonts w:ascii="Arial" w:eastAsia="Calibri" w:hAnsi="Arial" w:cs="Arial"/>
          <w:sz w:val="20"/>
          <w:szCs w:val="20"/>
        </w:rPr>
        <w:t xml:space="preserve"> </w:t>
      </w:r>
      <w:r w:rsidRPr="00150AC4">
        <w:rPr>
          <w:rFonts w:ascii="Arial" w:eastAsia="Calibri" w:hAnsi="Arial" w:cs="Arial"/>
          <w:sz w:val="20"/>
          <w:szCs w:val="20"/>
        </w:rPr>
        <w:t>corriente</w:t>
      </w:r>
      <w:r>
        <w:rPr>
          <w:rFonts w:ascii="Arial" w:eastAsia="Calibri" w:hAnsi="Arial" w:cs="Arial"/>
          <w:sz w:val="20"/>
          <w:szCs w:val="20"/>
        </w:rPr>
        <w:t xml:space="preserve"> de pago</w:t>
      </w:r>
      <w:r w:rsidRPr="00150AC4">
        <w:rPr>
          <w:rFonts w:ascii="Arial" w:eastAsia="Calibri" w:hAnsi="Arial" w:cs="Arial"/>
          <w:sz w:val="20"/>
          <w:szCs w:val="20"/>
        </w:rPr>
        <w:t xml:space="preserve"> de las obligaciones </w:t>
      </w:r>
      <w:r>
        <w:rPr>
          <w:rFonts w:ascii="Arial" w:eastAsia="Calibri" w:hAnsi="Arial" w:cs="Arial"/>
          <w:sz w:val="20"/>
          <w:szCs w:val="20"/>
        </w:rPr>
        <w:t xml:space="preserve">tributarias </w:t>
      </w:r>
      <w:r w:rsidR="001C26D6">
        <w:rPr>
          <w:rFonts w:ascii="Arial" w:eastAsia="Calibri" w:hAnsi="Arial" w:cs="Arial"/>
          <w:sz w:val="20"/>
          <w:szCs w:val="20"/>
        </w:rPr>
        <w:t>ante</w:t>
      </w:r>
      <w:r>
        <w:rPr>
          <w:rFonts w:ascii="Arial" w:eastAsia="Calibri" w:hAnsi="Arial" w:cs="Arial"/>
          <w:sz w:val="20"/>
          <w:szCs w:val="20"/>
        </w:rPr>
        <w:t xml:space="preserve"> </w:t>
      </w:r>
      <w:r w:rsidR="00D12782" w:rsidRPr="00150AC4">
        <w:rPr>
          <w:rFonts w:ascii="Arial" w:eastAsia="Calibri" w:hAnsi="Arial" w:cs="Arial"/>
          <w:sz w:val="20"/>
          <w:szCs w:val="20"/>
        </w:rPr>
        <w:t>la Agencia Tributaria de la Región de Murcia.</w:t>
      </w:r>
    </w:p>
    <w:p w:rsidR="00D12782" w:rsidRPr="00150AC4" w:rsidRDefault="00D12782" w:rsidP="00D12782">
      <w:pPr>
        <w:tabs>
          <w:tab w:val="left" w:pos="8850"/>
        </w:tabs>
        <w:spacing w:after="120"/>
        <w:jc w:val="both"/>
        <w:rPr>
          <w:rFonts w:ascii="Arial" w:eastAsia="Calibri" w:hAnsi="Arial" w:cs="Arial"/>
          <w:sz w:val="20"/>
          <w:szCs w:val="20"/>
        </w:rPr>
      </w:pPr>
      <w:r w:rsidRPr="00150AC4">
        <w:rPr>
          <w:rFonts w:ascii="Arial" w:eastAsia="Calibri" w:hAnsi="Arial" w:cs="Arial"/>
          <w:sz w:val="20"/>
          <w:szCs w:val="20"/>
        </w:rPr>
        <w:t xml:space="preserve">□ </w:t>
      </w:r>
      <w:r w:rsidR="002C0E9F">
        <w:rPr>
          <w:rFonts w:ascii="Arial" w:eastAsia="Calibri" w:hAnsi="Arial" w:cs="Arial"/>
          <w:sz w:val="20"/>
          <w:szCs w:val="20"/>
        </w:rPr>
        <w:t>ME</w:t>
      </w:r>
      <w:r w:rsidR="00B64F8D">
        <w:rPr>
          <w:rFonts w:ascii="Arial" w:eastAsia="Calibri" w:hAnsi="Arial" w:cs="Arial"/>
          <w:caps/>
          <w:sz w:val="20"/>
          <w:szCs w:val="20"/>
        </w:rPr>
        <w:t xml:space="preserve"> </w:t>
      </w:r>
      <w:r w:rsidR="002C0E9F">
        <w:rPr>
          <w:rFonts w:ascii="Arial" w:eastAsia="Calibri" w:hAnsi="Arial" w:cs="Arial"/>
          <w:caps/>
          <w:sz w:val="20"/>
          <w:szCs w:val="20"/>
        </w:rPr>
        <w:t>opongo</w:t>
      </w:r>
      <w:r w:rsidR="002C0E9F">
        <w:rPr>
          <w:rFonts w:ascii="Arial" w:eastAsia="Calibri" w:hAnsi="Arial" w:cs="Arial"/>
          <w:sz w:val="20"/>
          <w:szCs w:val="20"/>
        </w:rPr>
        <w:t xml:space="preserve"> a</w:t>
      </w:r>
      <w:r w:rsidR="00B64F8D">
        <w:rPr>
          <w:rFonts w:ascii="Arial" w:eastAsia="Calibri" w:hAnsi="Arial" w:cs="Arial"/>
          <w:sz w:val="20"/>
          <w:szCs w:val="20"/>
        </w:rPr>
        <w:t xml:space="preserve"> </w:t>
      </w:r>
      <w:r w:rsidR="00FA0C5A">
        <w:rPr>
          <w:rFonts w:ascii="Arial" w:eastAsia="Calibri" w:hAnsi="Arial" w:cs="Arial"/>
          <w:sz w:val="20"/>
          <w:szCs w:val="20"/>
        </w:rPr>
        <w:t>que el</w:t>
      </w:r>
      <w:r w:rsidR="00FA0C5A" w:rsidRPr="00150AC4">
        <w:rPr>
          <w:rFonts w:ascii="Arial" w:eastAsia="Calibri" w:hAnsi="Arial" w:cs="Arial"/>
          <w:sz w:val="20"/>
          <w:szCs w:val="20"/>
        </w:rPr>
        <w:t xml:space="preserve"> órgano administrativo consulte </w:t>
      </w:r>
      <w:r w:rsidR="00B47622">
        <w:rPr>
          <w:rFonts w:ascii="Arial" w:eastAsia="Calibri" w:hAnsi="Arial" w:cs="Arial"/>
          <w:sz w:val="20"/>
          <w:szCs w:val="20"/>
        </w:rPr>
        <w:t>la acreditación</w:t>
      </w:r>
      <w:r w:rsidR="00FA0C5A" w:rsidRPr="00150AC4">
        <w:rPr>
          <w:rFonts w:ascii="Arial" w:eastAsia="Calibri" w:hAnsi="Arial" w:cs="Arial"/>
          <w:sz w:val="20"/>
          <w:szCs w:val="20"/>
        </w:rPr>
        <w:t xml:space="preserve"> de estar al corriente</w:t>
      </w:r>
      <w:r w:rsidR="00FA0C5A">
        <w:rPr>
          <w:rFonts w:ascii="Arial" w:eastAsia="Calibri" w:hAnsi="Arial" w:cs="Arial"/>
          <w:sz w:val="20"/>
          <w:szCs w:val="20"/>
        </w:rPr>
        <w:t xml:space="preserve"> de pago</w:t>
      </w:r>
      <w:r w:rsidR="00FA0C5A" w:rsidRPr="00150AC4">
        <w:rPr>
          <w:rFonts w:ascii="Arial" w:eastAsia="Calibri" w:hAnsi="Arial" w:cs="Arial"/>
          <w:sz w:val="20"/>
          <w:szCs w:val="20"/>
        </w:rPr>
        <w:t xml:space="preserve"> </w:t>
      </w:r>
      <w:r w:rsidRPr="00150AC4">
        <w:rPr>
          <w:rFonts w:ascii="Arial" w:eastAsia="Calibri" w:hAnsi="Arial" w:cs="Arial"/>
          <w:sz w:val="20"/>
          <w:szCs w:val="20"/>
        </w:rPr>
        <w:t>ante la Seguridad Social.</w:t>
      </w:r>
    </w:p>
    <w:p w:rsidR="00D12782" w:rsidRPr="00150AC4" w:rsidRDefault="00D12782" w:rsidP="00D12782">
      <w:pPr>
        <w:spacing w:after="120"/>
        <w:jc w:val="both"/>
        <w:rPr>
          <w:rFonts w:ascii="Arial" w:eastAsia="Calibri" w:hAnsi="Arial" w:cs="Arial"/>
          <w:sz w:val="20"/>
          <w:szCs w:val="20"/>
        </w:rPr>
      </w:pPr>
      <w:r w:rsidRPr="00150AC4">
        <w:rPr>
          <w:rFonts w:ascii="Arial" w:eastAsia="Calibri" w:hAnsi="Arial" w:cs="Arial"/>
          <w:sz w:val="20"/>
          <w:szCs w:val="20"/>
        </w:rPr>
        <w:t xml:space="preserve">EN EL CASO DE </w:t>
      </w:r>
      <w:r w:rsidR="00B47622">
        <w:rPr>
          <w:rFonts w:ascii="Arial" w:eastAsia="Calibri" w:hAnsi="Arial" w:cs="Arial"/>
          <w:sz w:val="20"/>
          <w:szCs w:val="20"/>
        </w:rPr>
        <w:t>OPONERSE</w:t>
      </w:r>
      <w:r w:rsidR="00AC7542">
        <w:rPr>
          <w:rFonts w:ascii="Arial" w:eastAsia="Calibri" w:hAnsi="Arial" w:cs="Arial"/>
          <w:sz w:val="20"/>
          <w:szCs w:val="20"/>
        </w:rPr>
        <w:t xml:space="preserve"> O </w:t>
      </w:r>
      <w:r w:rsidR="00B64F8D">
        <w:rPr>
          <w:rFonts w:ascii="Arial" w:eastAsia="Calibri" w:hAnsi="Arial" w:cs="Arial"/>
          <w:caps/>
          <w:sz w:val="20"/>
          <w:szCs w:val="20"/>
        </w:rPr>
        <w:t xml:space="preserve">no autorizar </w:t>
      </w:r>
      <w:r w:rsidR="00B47622">
        <w:rPr>
          <w:rFonts w:ascii="Arial" w:eastAsia="Calibri" w:hAnsi="Arial" w:cs="Arial"/>
          <w:sz w:val="20"/>
          <w:szCs w:val="20"/>
        </w:rPr>
        <w:t>LA CONSULTA POR LA ADMINISTRACIÓN, QUEDO OBLIGADO A APORTAR</w:t>
      </w:r>
      <w:r w:rsidRPr="00150AC4">
        <w:rPr>
          <w:rFonts w:ascii="Arial" w:eastAsia="Calibri" w:hAnsi="Arial" w:cs="Arial"/>
          <w:sz w:val="20"/>
          <w:szCs w:val="20"/>
        </w:rPr>
        <w:t xml:space="preserve"> LOS DATOS/DOCUMENTOS RELATIVOS AL PROCEDIMIENTO JUNTO A ESTA DECLARACIÓN.</w:t>
      </w:r>
    </w:p>
    <w:p w:rsidR="00096920" w:rsidRPr="00B64F8D" w:rsidRDefault="00B64F8D" w:rsidP="00B64F8D">
      <w:pPr>
        <w:pStyle w:val="Prrafodelista"/>
        <w:numPr>
          <w:ilvl w:val="0"/>
          <w:numId w:val="2"/>
        </w:numPr>
        <w:spacing w:after="120"/>
        <w:ind w:left="426" w:hanging="426"/>
        <w:jc w:val="both"/>
        <w:rPr>
          <w:rFonts w:ascii="Arial" w:eastAsia="Calibri" w:hAnsi="Arial" w:cs="Arial"/>
          <w:color w:val="000000"/>
          <w:sz w:val="20"/>
          <w:szCs w:val="20"/>
          <w:lang w:eastAsia="es-ES"/>
        </w:rPr>
      </w:pPr>
      <w:r>
        <w:rPr>
          <w:rFonts w:ascii="Arial" w:eastAsia="Times New Roman" w:hAnsi="Arial" w:cs="Arial"/>
          <w:caps/>
          <w:color w:val="000000"/>
          <w:sz w:val="20"/>
          <w:szCs w:val="20"/>
          <w:lang w:eastAsia="es-ES"/>
        </w:rPr>
        <w:t>c</w:t>
      </w:r>
      <w:r w:rsidR="00096920" w:rsidRPr="00B64F8D">
        <w:rPr>
          <w:rFonts w:ascii="Arial" w:eastAsia="Times New Roman" w:hAnsi="Arial" w:cs="Arial"/>
          <w:color w:val="000000"/>
          <w:sz w:val="20"/>
          <w:szCs w:val="20"/>
          <w:lang w:eastAsia="es-ES"/>
        </w:rPr>
        <w:t xml:space="preserve">omunico que los datos de la cuenta en la que figura como titular la entidad y donde quiero que se </w:t>
      </w:r>
      <w:r w:rsidR="00AC7542">
        <w:rPr>
          <w:rFonts w:ascii="Arial" w:eastAsia="Times New Roman" w:hAnsi="Arial" w:cs="Arial"/>
          <w:color w:val="000000"/>
          <w:sz w:val="20"/>
          <w:szCs w:val="20"/>
          <w:lang w:eastAsia="es-ES"/>
        </w:rPr>
        <w:t>realice el pago de</w:t>
      </w:r>
      <w:r w:rsidR="00096920" w:rsidRPr="00B64F8D">
        <w:rPr>
          <w:rFonts w:ascii="Arial" w:eastAsia="Times New Roman" w:hAnsi="Arial" w:cs="Arial"/>
          <w:color w:val="000000"/>
          <w:sz w:val="20"/>
          <w:szCs w:val="20"/>
          <w:lang w:eastAsia="es-ES"/>
        </w:rPr>
        <w:t xml:space="preserve"> dicha subvención</w:t>
      </w:r>
      <w:r w:rsidR="00AC7542">
        <w:rPr>
          <w:rFonts w:ascii="Arial" w:eastAsia="Times New Roman" w:hAnsi="Arial" w:cs="Arial"/>
          <w:color w:val="000000"/>
          <w:sz w:val="20"/>
          <w:szCs w:val="20"/>
          <w:lang w:eastAsia="es-ES"/>
        </w:rPr>
        <w:t>,</w:t>
      </w:r>
      <w:r w:rsidR="00096920" w:rsidRPr="00B64F8D">
        <w:rPr>
          <w:rFonts w:ascii="Arial" w:eastAsia="Times New Roman" w:hAnsi="Arial" w:cs="Arial"/>
          <w:color w:val="000000"/>
          <w:sz w:val="20"/>
          <w:szCs w:val="20"/>
          <w:lang w:eastAsia="es-ES"/>
        </w:rPr>
        <w:t xml:space="preserve"> son los siguientes: </w:t>
      </w:r>
    </w:p>
    <w:tbl>
      <w:tblPr>
        <w:tblStyle w:val="TableGrid"/>
        <w:tblW w:w="8645" w:type="dxa"/>
        <w:tblInd w:w="557" w:type="dxa"/>
        <w:tblCellMar>
          <w:right w:w="17" w:type="dxa"/>
        </w:tblCellMar>
        <w:tblLook w:val="04A0" w:firstRow="1" w:lastRow="0" w:firstColumn="1" w:lastColumn="0" w:noHBand="0" w:noVBand="1"/>
      </w:tblPr>
      <w:tblGrid>
        <w:gridCol w:w="372"/>
        <w:gridCol w:w="372"/>
        <w:gridCol w:w="348"/>
        <w:gridCol w:w="355"/>
        <w:gridCol w:w="360"/>
        <w:gridCol w:w="358"/>
        <w:gridCol w:w="360"/>
        <w:gridCol w:w="362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58"/>
      </w:tblGrid>
      <w:tr w:rsidR="00B64F8D" w:rsidRPr="00B64F8D" w:rsidTr="00720C98">
        <w:trPr>
          <w:trHeight w:val="511"/>
        </w:trPr>
        <w:tc>
          <w:tcPr>
            <w:tcW w:w="1447" w:type="dxa"/>
            <w:gridSpan w:val="4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C0C0C0"/>
            <w:vAlign w:val="center"/>
          </w:tcPr>
          <w:p w:rsidR="00B64F8D" w:rsidRPr="00B64F8D" w:rsidRDefault="00096920" w:rsidP="00B64F8D">
            <w:pPr>
              <w:spacing w:after="160" w:line="259" w:lineRule="auto"/>
              <w:ind w:left="144"/>
              <w:rPr>
                <w:rFonts w:ascii="Arial" w:eastAsia="Calibri" w:hAnsi="Arial" w:cs="Arial"/>
                <w:b/>
                <w:color w:val="000000"/>
                <w:sz w:val="20"/>
                <w:szCs w:val="20"/>
              </w:rPr>
            </w:pPr>
            <w:r w:rsidRPr="00B64F8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r w:rsidR="00B64F8D" w:rsidRPr="00B64F8D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Código IBAN</w:t>
            </w:r>
          </w:p>
        </w:tc>
        <w:tc>
          <w:tcPr>
            <w:tcW w:w="1078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C0C0C0"/>
            <w:vAlign w:val="center"/>
          </w:tcPr>
          <w:p w:rsidR="00B64F8D" w:rsidRPr="00B64F8D" w:rsidRDefault="00B64F8D" w:rsidP="00096920">
            <w:pPr>
              <w:spacing w:after="160" w:line="259" w:lineRule="auto"/>
              <w:ind w:right="2"/>
              <w:jc w:val="right"/>
              <w:rPr>
                <w:rFonts w:ascii="Arial" w:eastAsia="Calibri" w:hAnsi="Arial" w:cs="Arial"/>
                <w:b/>
                <w:color w:val="000000"/>
                <w:sz w:val="20"/>
                <w:szCs w:val="20"/>
              </w:rPr>
            </w:pPr>
            <w:r w:rsidRPr="00B64F8D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Entidad</w:t>
            </w:r>
          </w:p>
        </w:tc>
        <w:tc>
          <w:tcPr>
            <w:tcW w:w="362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C0C0C0"/>
            <w:vAlign w:val="center"/>
          </w:tcPr>
          <w:p w:rsidR="00B64F8D" w:rsidRPr="00B64F8D" w:rsidRDefault="00B64F8D" w:rsidP="00096920">
            <w:pPr>
              <w:spacing w:after="160" w:line="259" w:lineRule="auto"/>
              <w:ind w:left="-19"/>
              <w:rPr>
                <w:rFonts w:ascii="Arial" w:eastAsia="Calibri" w:hAnsi="Arial" w:cs="Arial"/>
                <w:b/>
                <w:color w:val="000000"/>
                <w:sz w:val="20"/>
                <w:szCs w:val="20"/>
              </w:rPr>
            </w:pPr>
            <w:r w:rsidRPr="00B64F8D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080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C0C0C0"/>
            <w:vAlign w:val="center"/>
          </w:tcPr>
          <w:p w:rsidR="00B64F8D" w:rsidRPr="00B64F8D" w:rsidRDefault="004677F5" w:rsidP="00096920">
            <w:pPr>
              <w:spacing w:after="160" w:line="259" w:lineRule="auto"/>
              <w:jc w:val="right"/>
              <w:rPr>
                <w:rFonts w:ascii="Arial" w:eastAsia="Calibri" w:hAnsi="Arial" w:cs="Arial"/>
                <w:b/>
                <w:color w:val="000000"/>
                <w:sz w:val="20"/>
                <w:szCs w:val="20"/>
              </w:rPr>
            </w:pPr>
            <w:r w:rsidRPr="00B64F8D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Sucursal</w:t>
            </w:r>
          </w:p>
        </w:tc>
        <w:tc>
          <w:tcPr>
            <w:tcW w:w="3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C0C0C0"/>
            <w:vAlign w:val="center"/>
          </w:tcPr>
          <w:p w:rsidR="00B64F8D" w:rsidRPr="00B64F8D" w:rsidRDefault="00B64F8D" w:rsidP="00096920">
            <w:pPr>
              <w:spacing w:after="160" w:line="259" w:lineRule="auto"/>
              <w:ind w:left="-17"/>
              <w:rPr>
                <w:rFonts w:ascii="Arial" w:eastAsia="Calibri" w:hAnsi="Arial" w:cs="Arial"/>
                <w:b/>
                <w:color w:val="000000"/>
                <w:sz w:val="20"/>
                <w:szCs w:val="20"/>
              </w:rPr>
            </w:pPr>
            <w:r w:rsidRPr="00B64F8D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C0C0C0"/>
            <w:vAlign w:val="center"/>
          </w:tcPr>
          <w:p w:rsidR="00B64F8D" w:rsidRPr="00B64F8D" w:rsidRDefault="00B64F8D" w:rsidP="00096920">
            <w:pPr>
              <w:spacing w:after="160" w:line="259" w:lineRule="auto"/>
              <w:ind w:left="218"/>
              <w:rPr>
                <w:rFonts w:ascii="Arial" w:eastAsia="Calibri" w:hAnsi="Arial" w:cs="Arial"/>
                <w:b/>
                <w:color w:val="000000"/>
                <w:sz w:val="20"/>
                <w:szCs w:val="20"/>
              </w:rPr>
            </w:pPr>
            <w:r w:rsidRPr="00B64F8D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 xml:space="preserve">DC </w:t>
            </w:r>
          </w:p>
        </w:tc>
        <w:tc>
          <w:tcPr>
            <w:tcW w:w="3598" w:type="dxa"/>
            <w:gridSpan w:val="10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C0C0C0"/>
            <w:vAlign w:val="center"/>
          </w:tcPr>
          <w:p w:rsidR="00B64F8D" w:rsidRPr="00B64F8D" w:rsidRDefault="00B64F8D" w:rsidP="00096920">
            <w:pPr>
              <w:spacing w:after="160" w:line="259" w:lineRule="auto"/>
              <w:ind w:left="22"/>
              <w:jc w:val="center"/>
              <w:rPr>
                <w:rFonts w:ascii="Arial" w:eastAsia="Calibri" w:hAnsi="Arial" w:cs="Arial"/>
                <w:b/>
                <w:color w:val="000000"/>
                <w:sz w:val="20"/>
                <w:szCs w:val="20"/>
              </w:rPr>
            </w:pPr>
            <w:r w:rsidRPr="00B64F8D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 xml:space="preserve">Nº de Cuenta </w:t>
            </w:r>
          </w:p>
        </w:tc>
      </w:tr>
      <w:tr w:rsidR="00096920" w:rsidRPr="00B64F8D" w:rsidTr="00B64F8D">
        <w:trPr>
          <w:trHeight w:val="259"/>
        </w:trPr>
        <w:tc>
          <w:tcPr>
            <w:tcW w:w="372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096920" w:rsidRPr="00B64F8D" w:rsidRDefault="00096920" w:rsidP="00096920">
            <w:pPr>
              <w:spacing w:after="160" w:line="259" w:lineRule="auto"/>
              <w:ind w:left="118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B64F8D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E </w:t>
            </w: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096920" w:rsidRPr="00B64F8D" w:rsidRDefault="00096920" w:rsidP="00096920">
            <w:pPr>
              <w:spacing w:after="160" w:line="259" w:lineRule="auto"/>
              <w:ind w:left="118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B64F8D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S </w:t>
            </w: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096920" w:rsidRPr="00B64F8D" w:rsidRDefault="00096920" w:rsidP="00096920">
            <w:pPr>
              <w:spacing w:after="160" w:line="259" w:lineRule="auto"/>
              <w:ind w:left="72"/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B64F8D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355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96920" w:rsidRPr="00B64F8D" w:rsidRDefault="00096920" w:rsidP="00096920">
            <w:pPr>
              <w:spacing w:after="160" w:line="259" w:lineRule="auto"/>
              <w:ind w:left="69"/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B64F8D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096920" w:rsidRPr="00B64F8D" w:rsidRDefault="00096920" w:rsidP="00096920">
            <w:pPr>
              <w:spacing w:after="160" w:line="259" w:lineRule="auto"/>
              <w:ind w:left="69"/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B64F8D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096920" w:rsidRPr="00B64F8D" w:rsidRDefault="00096920" w:rsidP="00096920">
            <w:pPr>
              <w:spacing w:after="160" w:line="259" w:lineRule="auto"/>
              <w:ind w:left="72"/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B64F8D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096920" w:rsidRPr="00B64F8D" w:rsidRDefault="00096920" w:rsidP="00096920">
            <w:pPr>
              <w:spacing w:after="160" w:line="259" w:lineRule="auto"/>
              <w:ind w:left="69"/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B64F8D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36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96920" w:rsidRPr="00B64F8D" w:rsidRDefault="00096920" w:rsidP="00096920">
            <w:pPr>
              <w:spacing w:after="160" w:line="259" w:lineRule="auto"/>
              <w:ind w:left="72"/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B64F8D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096920" w:rsidRPr="00B64F8D" w:rsidRDefault="00096920" w:rsidP="00096920">
            <w:pPr>
              <w:spacing w:after="160" w:line="259" w:lineRule="auto"/>
              <w:ind w:left="69"/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B64F8D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096920" w:rsidRPr="00B64F8D" w:rsidRDefault="00096920" w:rsidP="00096920">
            <w:pPr>
              <w:spacing w:after="160" w:line="259" w:lineRule="auto"/>
              <w:ind w:left="69"/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B64F8D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096920" w:rsidRPr="00B64F8D" w:rsidRDefault="00096920" w:rsidP="00096920">
            <w:pPr>
              <w:spacing w:after="160" w:line="259" w:lineRule="auto"/>
              <w:ind w:left="69"/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B64F8D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96920" w:rsidRPr="00B64F8D" w:rsidRDefault="00096920" w:rsidP="00096920">
            <w:pPr>
              <w:spacing w:after="160" w:line="259" w:lineRule="auto"/>
              <w:ind w:left="69"/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B64F8D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096920" w:rsidRPr="00B64F8D" w:rsidRDefault="00096920" w:rsidP="00096920">
            <w:pPr>
              <w:spacing w:after="160" w:line="259" w:lineRule="auto"/>
              <w:ind w:left="74"/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B64F8D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96920" w:rsidRPr="00B64F8D" w:rsidRDefault="00096920" w:rsidP="00096920">
            <w:pPr>
              <w:spacing w:after="160" w:line="259" w:lineRule="auto"/>
              <w:ind w:left="74"/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B64F8D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096920" w:rsidRPr="00B64F8D" w:rsidRDefault="00096920" w:rsidP="00096920">
            <w:pPr>
              <w:spacing w:after="160" w:line="259" w:lineRule="auto"/>
              <w:ind w:left="74"/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B64F8D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096920" w:rsidRPr="00B64F8D" w:rsidRDefault="00096920" w:rsidP="00096920">
            <w:pPr>
              <w:spacing w:after="160" w:line="259" w:lineRule="auto"/>
              <w:ind w:left="74"/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B64F8D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096920" w:rsidRPr="00B64F8D" w:rsidRDefault="00096920" w:rsidP="00096920">
            <w:pPr>
              <w:spacing w:after="160" w:line="259" w:lineRule="auto"/>
              <w:ind w:left="74"/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B64F8D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096920" w:rsidRPr="00B64F8D" w:rsidRDefault="00096920" w:rsidP="00096920">
            <w:pPr>
              <w:spacing w:after="160" w:line="259" w:lineRule="auto"/>
              <w:ind w:left="74"/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B64F8D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096920" w:rsidRPr="00B64F8D" w:rsidRDefault="00096920" w:rsidP="00096920">
            <w:pPr>
              <w:spacing w:after="160" w:line="259" w:lineRule="auto"/>
              <w:ind w:left="74"/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B64F8D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096920" w:rsidRPr="00B64F8D" w:rsidRDefault="00096920" w:rsidP="00096920">
            <w:pPr>
              <w:spacing w:after="160" w:line="259" w:lineRule="auto"/>
              <w:ind w:left="74"/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B64F8D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096920" w:rsidRPr="00B64F8D" w:rsidRDefault="00096920" w:rsidP="00096920">
            <w:pPr>
              <w:spacing w:after="160" w:line="259" w:lineRule="auto"/>
              <w:ind w:left="74"/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B64F8D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096920" w:rsidRPr="00B64F8D" w:rsidRDefault="00096920" w:rsidP="00096920">
            <w:pPr>
              <w:spacing w:after="160" w:line="259" w:lineRule="auto"/>
              <w:ind w:left="74"/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B64F8D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096920" w:rsidRPr="00B64F8D" w:rsidRDefault="00096920" w:rsidP="00096920">
            <w:pPr>
              <w:spacing w:after="160" w:line="259" w:lineRule="auto"/>
              <w:ind w:left="74"/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B64F8D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96920" w:rsidRPr="00B64F8D" w:rsidRDefault="00096920" w:rsidP="00096920">
            <w:pPr>
              <w:spacing w:after="160" w:line="259" w:lineRule="auto"/>
              <w:ind w:left="77"/>
              <w:jc w:val="center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B64F8D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 </w:t>
            </w:r>
          </w:p>
        </w:tc>
      </w:tr>
    </w:tbl>
    <w:p w:rsidR="00096920" w:rsidRPr="00B64F8D" w:rsidRDefault="00096920" w:rsidP="00096920">
      <w:pPr>
        <w:spacing w:after="0" w:line="259" w:lineRule="auto"/>
        <w:ind w:left="569"/>
        <w:rPr>
          <w:rFonts w:ascii="Arial" w:eastAsia="Calibri" w:hAnsi="Arial" w:cs="Arial"/>
          <w:color w:val="000000"/>
          <w:sz w:val="20"/>
          <w:szCs w:val="20"/>
          <w:lang w:eastAsia="es-ES"/>
        </w:rPr>
      </w:pPr>
      <w:r w:rsidRPr="00B64F8D">
        <w:rPr>
          <w:rFonts w:ascii="Arial" w:eastAsia="Times New Roman" w:hAnsi="Arial" w:cs="Arial"/>
          <w:color w:val="000000"/>
          <w:sz w:val="20"/>
          <w:szCs w:val="20"/>
          <w:lang w:eastAsia="es-ES"/>
        </w:rPr>
        <w:t xml:space="preserve">  </w:t>
      </w:r>
    </w:p>
    <w:p w:rsidR="00096920" w:rsidRPr="00B64F8D" w:rsidRDefault="00096920" w:rsidP="00096920">
      <w:pPr>
        <w:spacing w:after="0" w:line="259" w:lineRule="auto"/>
        <w:ind w:left="113"/>
        <w:jc w:val="center"/>
        <w:rPr>
          <w:rFonts w:ascii="Arial" w:eastAsia="Calibri" w:hAnsi="Arial" w:cs="Arial"/>
          <w:color w:val="000000"/>
          <w:sz w:val="20"/>
          <w:szCs w:val="20"/>
          <w:lang w:eastAsia="es-ES"/>
        </w:rPr>
      </w:pPr>
    </w:p>
    <w:p w:rsidR="00096920" w:rsidRPr="00B64F8D" w:rsidRDefault="00096920" w:rsidP="00096920">
      <w:pPr>
        <w:spacing w:after="0" w:line="259" w:lineRule="auto"/>
        <w:ind w:left="54"/>
        <w:jc w:val="center"/>
        <w:rPr>
          <w:rFonts w:ascii="Arial" w:eastAsia="Calibri" w:hAnsi="Arial" w:cs="Arial"/>
          <w:color w:val="000000"/>
          <w:sz w:val="20"/>
          <w:szCs w:val="20"/>
          <w:lang w:eastAsia="es-ES"/>
        </w:rPr>
      </w:pPr>
      <w:r w:rsidRPr="00B64F8D">
        <w:rPr>
          <w:rFonts w:ascii="Arial" w:eastAsia="Times New Roman" w:hAnsi="Arial" w:cs="Arial"/>
          <w:color w:val="000000"/>
          <w:sz w:val="20"/>
          <w:szCs w:val="20"/>
          <w:lang w:eastAsia="es-ES"/>
        </w:rPr>
        <w:t>Firma</w:t>
      </w:r>
      <w:r w:rsidR="00B64F8D">
        <w:rPr>
          <w:rFonts w:ascii="Arial" w:eastAsia="Times New Roman" w:hAnsi="Arial" w:cs="Arial"/>
          <w:color w:val="000000"/>
          <w:sz w:val="20"/>
          <w:szCs w:val="20"/>
          <w:lang w:eastAsia="es-ES"/>
        </w:rPr>
        <w:t>do.:</w:t>
      </w:r>
      <w:r w:rsidR="001966E0">
        <w:rPr>
          <w:rFonts w:ascii="Arial" w:eastAsia="Times New Roman" w:hAnsi="Arial" w:cs="Arial"/>
          <w:color w:val="000000"/>
          <w:sz w:val="20"/>
          <w:szCs w:val="20"/>
          <w:lang w:eastAsia="es-ES"/>
        </w:rPr>
        <w:t xml:space="preserve"> </w:t>
      </w:r>
      <w:r w:rsidR="00B64F8D">
        <w:rPr>
          <w:rFonts w:ascii="Arial" w:eastAsia="Times New Roman" w:hAnsi="Arial" w:cs="Arial"/>
          <w:color w:val="000000"/>
          <w:sz w:val="20"/>
          <w:szCs w:val="20"/>
          <w:lang w:eastAsia="es-ES"/>
        </w:rPr>
        <w:t xml:space="preserve"> </w:t>
      </w:r>
      <w:r w:rsidRPr="00B64F8D">
        <w:rPr>
          <w:rFonts w:ascii="Arial" w:eastAsia="Times New Roman" w:hAnsi="Arial" w:cs="Arial"/>
          <w:color w:val="000000"/>
          <w:sz w:val="20"/>
          <w:szCs w:val="20"/>
          <w:lang w:eastAsia="es-ES"/>
        </w:rPr>
        <w:t xml:space="preserve"> </w:t>
      </w:r>
    </w:p>
    <w:p w:rsidR="00B64F8D" w:rsidRDefault="00D12782" w:rsidP="00B64F8D">
      <w:pPr>
        <w:spacing w:after="0" w:line="259" w:lineRule="auto"/>
        <w:jc w:val="center"/>
        <w:rPr>
          <w:rFonts w:ascii="Arial" w:eastAsia="Calibri" w:hAnsi="Arial" w:cs="Arial"/>
          <w:iCs/>
          <w:color w:val="000000"/>
          <w:sz w:val="18"/>
          <w:szCs w:val="18"/>
        </w:rPr>
      </w:pPr>
      <w:r w:rsidRPr="00150AC4">
        <w:rPr>
          <w:rFonts w:ascii="Arial" w:eastAsia="Calibri" w:hAnsi="Arial" w:cs="Arial"/>
          <w:iCs/>
          <w:color w:val="000000"/>
          <w:sz w:val="18"/>
          <w:szCs w:val="18"/>
        </w:rPr>
        <w:t>(</w:t>
      </w:r>
      <w:r w:rsidR="00EE100D" w:rsidRPr="00150AC4">
        <w:rPr>
          <w:rFonts w:ascii="Arial" w:eastAsia="Calibri" w:hAnsi="Arial" w:cs="Arial"/>
          <w:iCs/>
          <w:color w:val="000000"/>
          <w:sz w:val="18"/>
          <w:szCs w:val="18"/>
        </w:rPr>
        <w:t>F</w:t>
      </w:r>
      <w:r w:rsidRPr="00150AC4">
        <w:rPr>
          <w:rFonts w:ascii="Arial" w:eastAsia="Calibri" w:hAnsi="Arial" w:cs="Arial"/>
          <w:iCs/>
          <w:color w:val="000000"/>
          <w:sz w:val="18"/>
          <w:szCs w:val="18"/>
        </w:rPr>
        <w:t>irma</w:t>
      </w:r>
      <w:r w:rsidR="00EE100D" w:rsidRPr="00150AC4">
        <w:rPr>
          <w:rFonts w:ascii="Arial" w:eastAsia="Calibri" w:hAnsi="Arial" w:cs="Arial"/>
          <w:iCs/>
          <w:color w:val="000000"/>
          <w:sz w:val="18"/>
          <w:szCs w:val="18"/>
        </w:rPr>
        <w:t xml:space="preserve"> electrónica del</w:t>
      </w:r>
      <w:r w:rsidRPr="00150AC4">
        <w:rPr>
          <w:rFonts w:ascii="Arial" w:eastAsia="Calibri" w:hAnsi="Arial" w:cs="Arial"/>
          <w:iCs/>
          <w:color w:val="000000"/>
          <w:sz w:val="18"/>
          <w:szCs w:val="18"/>
        </w:rPr>
        <w:t xml:space="preserve"> representante legal de la Entidad)</w:t>
      </w:r>
    </w:p>
    <w:p w:rsidR="00096920" w:rsidRPr="00B47622" w:rsidRDefault="00B47622" w:rsidP="00B64F8D">
      <w:pPr>
        <w:spacing w:after="0" w:line="259" w:lineRule="auto"/>
        <w:jc w:val="both"/>
        <w:rPr>
          <w:rFonts w:ascii="Arial" w:eastAsia="Calibri" w:hAnsi="Arial" w:cs="Arial"/>
          <w:iCs/>
          <w:color w:val="000000"/>
          <w:sz w:val="16"/>
          <w:szCs w:val="16"/>
        </w:rPr>
      </w:pPr>
      <w:r>
        <w:rPr>
          <w:rFonts w:ascii="Arial" w:eastAsia="Calibri" w:hAnsi="Arial" w:cs="Arial"/>
          <w:iCs/>
          <w:color w:val="000000"/>
          <w:sz w:val="16"/>
          <w:szCs w:val="16"/>
        </w:rPr>
        <w:t>Los datos consignados en este documento será tratados de acuerdo con lo dispuesto en la Ley Orgánica 3/2018, de 5 de diciembre, de Protección de Datos Personales y Garantía de los Derechos Digitales</w:t>
      </w:r>
      <w:r w:rsidR="00B64F8D">
        <w:rPr>
          <w:rFonts w:ascii="Arial" w:eastAsia="Calibri" w:hAnsi="Arial" w:cs="Arial"/>
          <w:iCs/>
          <w:color w:val="000000"/>
          <w:sz w:val="16"/>
          <w:szCs w:val="16"/>
        </w:rPr>
        <w:t>.</w:t>
      </w:r>
    </w:p>
    <w:sectPr w:rsidR="00096920" w:rsidRPr="00B47622" w:rsidSect="00B64F8D">
      <w:pgSz w:w="11906" w:h="16838"/>
      <w:pgMar w:top="1418" w:right="1134" w:bottom="992" w:left="1418" w:header="709" w:footer="4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55C4" w:rsidRDefault="00A055C4" w:rsidP="00B47622">
      <w:pPr>
        <w:spacing w:after="0" w:line="240" w:lineRule="auto"/>
      </w:pPr>
      <w:r>
        <w:separator/>
      </w:r>
    </w:p>
  </w:endnote>
  <w:endnote w:type="continuationSeparator" w:id="0">
    <w:p w:rsidR="00A055C4" w:rsidRDefault="00A055C4" w:rsidP="00B476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55C4" w:rsidRDefault="00A055C4" w:rsidP="00B47622">
      <w:pPr>
        <w:spacing w:after="0" w:line="240" w:lineRule="auto"/>
      </w:pPr>
      <w:r>
        <w:separator/>
      </w:r>
    </w:p>
  </w:footnote>
  <w:footnote w:type="continuationSeparator" w:id="0">
    <w:p w:rsidR="00A055C4" w:rsidRDefault="00A055C4" w:rsidP="00B476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B17AB"/>
    <w:multiLevelType w:val="hybridMultilevel"/>
    <w:tmpl w:val="5900F22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FB2D1C"/>
    <w:multiLevelType w:val="hybridMultilevel"/>
    <w:tmpl w:val="7594466A"/>
    <w:lvl w:ilvl="0" w:tplc="C45A6870">
      <w:start w:val="1"/>
      <w:numFmt w:val="ordinal"/>
      <w:lvlText w:val="%1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2782"/>
    <w:rsid w:val="000320EA"/>
    <w:rsid w:val="00096920"/>
    <w:rsid w:val="00150AC4"/>
    <w:rsid w:val="0016491E"/>
    <w:rsid w:val="001966E0"/>
    <w:rsid w:val="001C26D6"/>
    <w:rsid w:val="001E0BD6"/>
    <w:rsid w:val="001E34E7"/>
    <w:rsid w:val="002C0E9F"/>
    <w:rsid w:val="00380869"/>
    <w:rsid w:val="00387E51"/>
    <w:rsid w:val="003B1A7E"/>
    <w:rsid w:val="004677F5"/>
    <w:rsid w:val="007336F6"/>
    <w:rsid w:val="00833779"/>
    <w:rsid w:val="00962864"/>
    <w:rsid w:val="00A055C4"/>
    <w:rsid w:val="00A243B8"/>
    <w:rsid w:val="00A74F9F"/>
    <w:rsid w:val="00AC7542"/>
    <w:rsid w:val="00B47622"/>
    <w:rsid w:val="00B64F8D"/>
    <w:rsid w:val="00B65922"/>
    <w:rsid w:val="00CB663A"/>
    <w:rsid w:val="00CE6791"/>
    <w:rsid w:val="00D12782"/>
    <w:rsid w:val="00EE100D"/>
    <w:rsid w:val="00FA0C5A"/>
    <w:rsid w:val="00FD6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476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47622"/>
  </w:style>
  <w:style w:type="paragraph" w:styleId="Piedepgina">
    <w:name w:val="footer"/>
    <w:basedOn w:val="Normal"/>
    <w:link w:val="PiedepginaCar"/>
    <w:uiPriority w:val="99"/>
    <w:unhideWhenUsed/>
    <w:rsid w:val="00B476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47622"/>
  </w:style>
  <w:style w:type="table" w:customStyle="1" w:styleId="TableGrid">
    <w:name w:val="TableGrid"/>
    <w:rsid w:val="00096920"/>
    <w:pPr>
      <w:spacing w:after="0" w:line="240" w:lineRule="auto"/>
    </w:pPr>
    <w:rPr>
      <w:rFonts w:eastAsiaTheme="minorEastAsia"/>
      <w:lang w:eastAsia="es-E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B64F8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476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47622"/>
  </w:style>
  <w:style w:type="paragraph" w:styleId="Piedepgina">
    <w:name w:val="footer"/>
    <w:basedOn w:val="Normal"/>
    <w:link w:val="PiedepginaCar"/>
    <w:uiPriority w:val="99"/>
    <w:unhideWhenUsed/>
    <w:rsid w:val="00B476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47622"/>
  </w:style>
  <w:style w:type="table" w:customStyle="1" w:styleId="TableGrid">
    <w:name w:val="TableGrid"/>
    <w:rsid w:val="00096920"/>
    <w:pPr>
      <w:spacing w:after="0" w:line="240" w:lineRule="auto"/>
    </w:pPr>
    <w:rPr>
      <w:rFonts w:eastAsiaTheme="minorEastAsia"/>
      <w:lang w:eastAsia="es-E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B64F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27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531</Words>
  <Characters>2926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CARM</Company>
  <LinksUpToDate>false</LinksUpToDate>
  <CharactersWithSpaces>3451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PLANES MENCHON, MARIA CARMEN</dc:creator>
  <cp:lastModifiedBy>SOLA ROCA, ANTONIO</cp:lastModifiedBy>
  <cp:revision>2</cp:revision>
  <cp:lastPrinted>2020-12-15T08:28:00Z</cp:lastPrinted>
  <dcterms:created xsi:type="dcterms:W3CDTF">2020-12-15T08:30:00Z</dcterms:created>
  <dcterms:modified xsi:type="dcterms:W3CDTF">2020-12-15T08:30:00Z</dcterms:modified>
</cp:coreProperties>
</file>